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4A5F" w14:textId="30AADCB9" w:rsidR="00B65915" w:rsidRDefault="00A6782B" w:rsidP="00B65915">
      <w:pPr>
        <w:pStyle w:val="Heading1"/>
        <w:rPr>
          <w:noProof/>
        </w:rPr>
      </w:pPr>
      <w:r>
        <w:rPr>
          <w:noProof/>
        </w:rPr>
        <w:t>Life After School</w:t>
      </w:r>
      <w:r w:rsidR="00927746">
        <w:rPr>
          <w:noProof/>
        </w:rPr>
        <w:t xml:space="preserve"> </w:t>
      </w:r>
      <w:r w:rsidR="00EE75CD">
        <w:rPr>
          <w:noProof/>
        </w:rPr>
        <w:t>Peer Group</w:t>
      </w:r>
    </w:p>
    <w:p w14:paraId="00D6414F" w14:textId="76EE7DD9" w:rsidR="002B688F" w:rsidRPr="0005309B" w:rsidRDefault="002B688F" w:rsidP="0005309B">
      <w:pPr>
        <w:pStyle w:val="Heading1"/>
      </w:pPr>
      <w:r w:rsidRPr="0005309B">
        <w:t xml:space="preserve">What </w:t>
      </w:r>
      <w:r w:rsidR="00A6782B">
        <w:t>is this</w:t>
      </w:r>
      <w:r w:rsidR="00921B2F">
        <w:t xml:space="preserve"> </w:t>
      </w:r>
      <w:r w:rsidR="00EE75CD">
        <w:t>Peer Group</w:t>
      </w:r>
      <w:r w:rsidRPr="0005309B">
        <w:t xml:space="preserve"> about</w:t>
      </w:r>
      <w:r w:rsidR="00921B2F">
        <w:t>?</w:t>
      </w:r>
    </w:p>
    <w:p w14:paraId="2789BDBF" w14:textId="1D9EAC2F" w:rsidR="00802294" w:rsidRPr="00802294" w:rsidRDefault="00A6782B" w:rsidP="00802294">
      <w:pPr>
        <w:widowControl w:val="0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Planning for life after school can seem daunting, especially when you have a disability.  The options may seem slim and limited, however with vision, preparation and planning it’s possible for young people with a disability to thrive after school.  This </w:t>
      </w:r>
      <w:r w:rsidR="00EE75CD">
        <w:rPr>
          <w:rFonts w:asciiTheme="minorHAnsi" w:hAnsiTheme="minorHAnsi"/>
          <w:sz w:val="24"/>
          <w:szCs w:val="24"/>
        </w:rPr>
        <w:t xml:space="preserve">series of 5 </w:t>
      </w:r>
      <w:r w:rsidR="002C6198">
        <w:rPr>
          <w:rFonts w:asciiTheme="minorHAnsi" w:hAnsiTheme="minorHAnsi"/>
          <w:sz w:val="24"/>
          <w:szCs w:val="24"/>
        </w:rPr>
        <w:t xml:space="preserve">sessions will </w:t>
      </w:r>
      <w:r>
        <w:rPr>
          <w:rFonts w:asciiTheme="minorHAnsi" w:hAnsiTheme="minorHAnsi"/>
          <w:sz w:val="24"/>
          <w:szCs w:val="24"/>
        </w:rPr>
        <w:t xml:space="preserve">assist </w:t>
      </w:r>
      <w:r w:rsidR="002248FF">
        <w:rPr>
          <w:rFonts w:asciiTheme="minorHAnsi" w:hAnsiTheme="minorHAnsi"/>
          <w:sz w:val="24"/>
          <w:szCs w:val="24"/>
        </w:rPr>
        <w:t>families or advocates</w:t>
      </w:r>
      <w:r>
        <w:rPr>
          <w:rFonts w:asciiTheme="minorHAnsi" w:hAnsiTheme="minorHAnsi"/>
          <w:sz w:val="24"/>
          <w:szCs w:val="24"/>
        </w:rPr>
        <w:t xml:space="preserve"> to plan and prepare </w:t>
      </w:r>
      <w:r w:rsidR="002248FF">
        <w:rPr>
          <w:rFonts w:asciiTheme="minorHAnsi" w:hAnsiTheme="minorHAnsi"/>
          <w:sz w:val="24"/>
          <w:szCs w:val="24"/>
        </w:rPr>
        <w:t>an inclusive</w:t>
      </w:r>
      <w:r>
        <w:rPr>
          <w:rFonts w:asciiTheme="minorHAnsi" w:hAnsiTheme="minorHAnsi"/>
          <w:sz w:val="24"/>
          <w:szCs w:val="24"/>
        </w:rPr>
        <w:t xml:space="preserve"> life </w:t>
      </w:r>
      <w:r w:rsidR="00CE0C5C">
        <w:rPr>
          <w:rFonts w:asciiTheme="minorHAnsi" w:hAnsiTheme="minorHAnsi"/>
          <w:sz w:val="24"/>
          <w:szCs w:val="24"/>
        </w:rPr>
        <w:t xml:space="preserve">in the community </w:t>
      </w:r>
      <w:r w:rsidR="002248FF">
        <w:rPr>
          <w:rFonts w:asciiTheme="minorHAnsi" w:hAnsiTheme="minorHAnsi"/>
          <w:sz w:val="24"/>
          <w:szCs w:val="24"/>
        </w:rPr>
        <w:t>for their secondary school student</w:t>
      </w:r>
      <w:r w:rsidR="00CE0C5C" w:rsidRPr="00CE0C5C">
        <w:rPr>
          <w:rFonts w:asciiTheme="minorHAnsi" w:hAnsiTheme="minorHAnsi"/>
          <w:sz w:val="24"/>
          <w:szCs w:val="24"/>
        </w:rPr>
        <w:t xml:space="preserve"> </w:t>
      </w:r>
      <w:r w:rsidR="00CE0C5C">
        <w:rPr>
          <w:rFonts w:asciiTheme="minorHAnsi" w:hAnsiTheme="minorHAnsi"/>
          <w:sz w:val="24"/>
          <w:szCs w:val="24"/>
        </w:rPr>
        <w:t>after school</w:t>
      </w:r>
      <w:r>
        <w:rPr>
          <w:rFonts w:asciiTheme="minorHAnsi" w:hAnsiTheme="minorHAnsi"/>
          <w:sz w:val="24"/>
          <w:szCs w:val="24"/>
        </w:rPr>
        <w:t>.</w:t>
      </w:r>
    </w:p>
    <w:p w14:paraId="577DEC96" w14:textId="58C7B5A9" w:rsidR="00921B2F" w:rsidRPr="00921B2F" w:rsidRDefault="00862D98" w:rsidP="00921B2F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Topics covered in this workshop</w:t>
      </w:r>
    </w:p>
    <w:p w14:paraId="0C393C11" w14:textId="1F6405AB" w:rsidR="00921B2F" w:rsidRDefault="00862D98" w:rsidP="00921B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can be done early to build a foundation for adulthood</w:t>
      </w:r>
    </w:p>
    <w:p w14:paraId="00C63E70" w14:textId="1A508DFE" w:rsidR="002C6198" w:rsidRDefault="002C6198" w:rsidP="00921B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Understanding the benefits and limitations of post school options</w:t>
      </w:r>
    </w:p>
    <w:p w14:paraId="73BD5BD8" w14:textId="54E47281" w:rsidR="00921B2F" w:rsidRPr="00921B2F" w:rsidRDefault="00862D98" w:rsidP="00921B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Creating a clear vision, goals and objectives for</w:t>
      </w:r>
      <w:r w:rsidR="002248FF">
        <w:rPr>
          <w:rFonts w:asciiTheme="minorHAnsi" w:hAnsiTheme="minorHAnsi"/>
          <w:sz w:val="24"/>
          <w:szCs w:val="24"/>
        </w:rPr>
        <w:t xml:space="preserve"> an inclusive</w:t>
      </w:r>
      <w:r>
        <w:rPr>
          <w:rFonts w:asciiTheme="minorHAnsi" w:hAnsiTheme="minorHAnsi"/>
          <w:sz w:val="24"/>
          <w:szCs w:val="24"/>
        </w:rPr>
        <w:t xml:space="preserve"> life after school</w:t>
      </w:r>
    </w:p>
    <w:p w14:paraId="42795698" w14:textId="6B50737A" w:rsidR="00921B2F" w:rsidRPr="00921B2F" w:rsidRDefault="00862D98" w:rsidP="00921B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importance of harnessing gifts, interests, passions and strengths</w:t>
      </w:r>
      <w:r w:rsidR="00921B2F" w:rsidRPr="00921B2F">
        <w:rPr>
          <w:rFonts w:asciiTheme="minorHAnsi" w:hAnsiTheme="minorHAnsi"/>
          <w:sz w:val="24"/>
          <w:szCs w:val="24"/>
        </w:rPr>
        <w:t xml:space="preserve"> </w:t>
      </w:r>
    </w:p>
    <w:p w14:paraId="43FBD910" w14:textId="1E3BF1F4" w:rsidR="00921B2F" w:rsidRDefault="00862D98" w:rsidP="00921B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Exploring inclusive pathways for life after school</w:t>
      </w:r>
      <w:r w:rsidR="000A5BED">
        <w:rPr>
          <w:rFonts w:asciiTheme="minorHAnsi" w:hAnsiTheme="minorHAnsi"/>
          <w:sz w:val="24"/>
          <w:szCs w:val="24"/>
        </w:rPr>
        <w:t xml:space="preserve"> including personalised employment</w:t>
      </w:r>
    </w:p>
    <w:p w14:paraId="7C8AAB86" w14:textId="2D8C7951" w:rsidR="007C4805" w:rsidRDefault="007C4805" w:rsidP="00921B2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Finding the right supports</w:t>
      </w:r>
    </w:p>
    <w:p w14:paraId="6A5120E0" w14:textId="2A291173" w:rsidR="002C6198" w:rsidRPr="002C6198" w:rsidRDefault="002C6198" w:rsidP="002C6198">
      <w:pPr>
        <w:spacing w:line="360" w:lineRule="auto"/>
        <w:rPr>
          <w:rFonts w:asciiTheme="minorHAnsi" w:hAnsiTheme="minorHAnsi"/>
          <w:sz w:val="24"/>
          <w:szCs w:val="24"/>
        </w:rPr>
      </w:pPr>
      <w:r w:rsidRPr="002C6198">
        <w:rPr>
          <w:rFonts w:asciiTheme="minorHAnsi" w:hAnsiTheme="minorHAnsi"/>
          <w:sz w:val="24"/>
          <w:szCs w:val="24"/>
        </w:rPr>
        <w:t>Th</w:t>
      </w:r>
      <w:r w:rsidR="00677748">
        <w:rPr>
          <w:rFonts w:asciiTheme="minorHAnsi" w:hAnsiTheme="minorHAnsi"/>
          <w:sz w:val="24"/>
          <w:szCs w:val="24"/>
        </w:rPr>
        <w:t>ese sessions</w:t>
      </w:r>
      <w:r w:rsidRPr="002C6198">
        <w:rPr>
          <w:rFonts w:asciiTheme="minorHAnsi" w:hAnsiTheme="minorHAnsi"/>
          <w:sz w:val="24"/>
          <w:szCs w:val="24"/>
        </w:rPr>
        <w:t xml:space="preserve"> will also share stories of people with a disability who have pursued inclusive pathways after school.</w:t>
      </w:r>
    </w:p>
    <w:p w14:paraId="5977845E" w14:textId="02B652F3" w:rsidR="006B20FC" w:rsidRPr="006B20FC" w:rsidRDefault="006B20FC" w:rsidP="0005309B">
      <w:pPr>
        <w:pStyle w:val="Heading1"/>
      </w:pPr>
      <w:r w:rsidRPr="006B20FC">
        <w:t xml:space="preserve">Who is this </w:t>
      </w:r>
      <w:r w:rsidR="001257A9">
        <w:t>event</w:t>
      </w:r>
      <w:r w:rsidRPr="006B20FC">
        <w:t xml:space="preserve"> for?</w:t>
      </w:r>
    </w:p>
    <w:p w14:paraId="7A02D355" w14:textId="4A5B8E31" w:rsidR="002248FF" w:rsidRDefault="00862D98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</w:t>
      </w:r>
      <w:r w:rsidR="002248FF">
        <w:rPr>
          <w:rFonts w:asciiTheme="minorHAnsi" w:hAnsiTheme="minorHAnsi"/>
          <w:sz w:val="24"/>
          <w:szCs w:val="24"/>
        </w:rPr>
        <w:t xml:space="preserve">peer group is specifically </w:t>
      </w:r>
      <w:r>
        <w:rPr>
          <w:rFonts w:asciiTheme="minorHAnsi" w:hAnsiTheme="minorHAnsi"/>
          <w:sz w:val="24"/>
          <w:szCs w:val="24"/>
        </w:rPr>
        <w:t>aimed at carers, family members</w:t>
      </w:r>
      <w:r w:rsidR="002248FF">
        <w:rPr>
          <w:rFonts w:asciiTheme="minorHAnsi" w:hAnsiTheme="minorHAnsi"/>
          <w:sz w:val="24"/>
          <w:szCs w:val="24"/>
        </w:rPr>
        <w:t>, advocates</w:t>
      </w:r>
      <w:r>
        <w:rPr>
          <w:rFonts w:asciiTheme="minorHAnsi" w:hAnsiTheme="minorHAnsi"/>
          <w:sz w:val="24"/>
          <w:szCs w:val="24"/>
        </w:rPr>
        <w:t xml:space="preserve"> and friends of students with </w:t>
      </w:r>
      <w:r w:rsidR="002248FF">
        <w:rPr>
          <w:rFonts w:asciiTheme="minorHAnsi" w:hAnsiTheme="minorHAnsi"/>
          <w:sz w:val="24"/>
          <w:szCs w:val="24"/>
        </w:rPr>
        <w:t>developmental disability l</w:t>
      </w:r>
      <w:r>
        <w:rPr>
          <w:rFonts w:asciiTheme="minorHAnsi" w:hAnsiTheme="minorHAnsi"/>
          <w:sz w:val="24"/>
          <w:szCs w:val="24"/>
        </w:rPr>
        <w:t>eaving school</w:t>
      </w:r>
      <w:r w:rsidR="002248FF">
        <w:rPr>
          <w:rFonts w:asciiTheme="minorHAnsi" w:hAnsiTheme="minorHAnsi"/>
          <w:sz w:val="24"/>
          <w:szCs w:val="24"/>
        </w:rPr>
        <w:t xml:space="preserve">. </w:t>
      </w:r>
      <w:r w:rsidR="002248FF" w:rsidRPr="000C74DC">
        <w:rPr>
          <w:rFonts w:asciiTheme="minorHAnsi" w:hAnsiTheme="minorHAnsi"/>
          <w:sz w:val="24"/>
          <w:szCs w:val="24"/>
        </w:rPr>
        <w:t xml:space="preserve">It will be of interest to those who are interested in exploring inclusive pathways.  </w:t>
      </w:r>
    </w:p>
    <w:p w14:paraId="0CD6E1A3" w14:textId="429600EB" w:rsidR="002248FF" w:rsidRDefault="002248FF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It’s applicable to those who: </w:t>
      </w:r>
    </w:p>
    <w:p w14:paraId="55C684AD" w14:textId="1929D28C" w:rsidR="002248FF" w:rsidRDefault="00CE0C5C" w:rsidP="002248FF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Have </w:t>
      </w:r>
      <w:r w:rsidR="002248FF" w:rsidRPr="00FD362B">
        <w:rPr>
          <w:rFonts w:asciiTheme="minorHAnsi" w:hAnsiTheme="minorHAnsi"/>
          <w:sz w:val="24"/>
          <w:szCs w:val="24"/>
        </w:rPr>
        <w:t xml:space="preserve">students in </w:t>
      </w:r>
      <w:r w:rsidR="002248FF">
        <w:rPr>
          <w:rFonts w:asciiTheme="minorHAnsi" w:hAnsiTheme="minorHAnsi"/>
          <w:sz w:val="24"/>
          <w:szCs w:val="24"/>
        </w:rPr>
        <w:t>the later years of secondary school</w:t>
      </w:r>
    </w:p>
    <w:p w14:paraId="67996312" w14:textId="5A88669F" w:rsidR="002248FF" w:rsidRDefault="00CE0C5C" w:rsidP="002248FF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Have </w:t>
      </w:r>
      <w:r w:rsidR="00862D98" w:rsidRPr="00FD362B">
        <w:rPr>
          <w:rFonts w:asciiTheme="minorHAnsi" w:hAnsiTheme="minorHAnsi"/>
          <w:sz w:val="24"/>
          <w:szCs w:val="24"/>
        </w:rPr>
        <w:t>younger children as a means of long-term preparation</w:t>
      </w:r>
      <w:r w:rsidR="002248FF" w:rsidRPr="00FD362B">
        <w:rPr>
          <w:rFonts w:asciiTheme="minorHAnsi" w:hAnsiTheme="minorHAnsi"/>
          <w:sz w:val="24"/>
          <w:szCs w:val="24"/>
        </w:rPr>
        <w:t xml:space="preserve"> </w:t>
      </w:r>
    </w:p>
    <w:p w14:paraId="02ED8A2F" w14:textId="24300105" w:rsidR="006B20FC" w:rsidRPr="00FD362B" w:rsidRDefault="00CE0C5C" w:rsidP="00FD362B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2248FF" w:rsidRPr="00FD362B">
        <w:rPr>
          <w:rFonts w:asciiTheme="minorHAnsi" w:hAnsiTheme="minorHAnsi"/>
          <w:sz w:val="24"/>
          <w:szCs w:val="24"/>
        </w:rPr>
        <w:t xml:space="preserve">ight </w:t>
      </w:r>
      <w:r w:rsidR="002248FF">
        <w:rPr>
          <w:rFonts w:asciiTheme="minorHAnsi" w:hAnsiTheme="minorHAnsi"/>
          <w:sz w:val="24"/>
          <w:szCs w:val="24"/>
        </w:rPr>
        <w:t xml:space="preserve">be supporting individuals who have </w:t>
      </w:r>
      <w:r w:rsidR="00862D98" w:rsidRPr="00FD362B">
        <w:rPr>
          <w:rFonts w:asciiTheme="minorHAnsi" w:hAnsiTheme="minorHAnsi"/>
          <w:sz w:val="24"/>
          <w:szCs w:val="24"/>
        </w:rPr>
        <w:t xml:space="preserve">left school </w:t>
      </w:r>
      <w:r w:rsidR="002248FF">
        <w:rPr>
          <w:rFonts w:asciiTheme="minorHAnsi" w:hAnsiTheme="minorHAnsi"/>
          <w:sz w:val="24"/>
          <w:szCs w:val="24"/>
        </w:rPr>
        <w:t xml:space="preserve">but are </w:t>
      </w:r>
      <w:r w:rsidR="00862D98" w:rsidRPr="00FD362B">
        <w:rPr>
          <w:rFonts w:asciiTheme="minorHAnsi" w:hAnsiTheme="minorHAnsi"/>
          <w:sz w:val="24"/>
          <w:szCs w:val="24"/>
        </w:rPr>
        <w:t xml:space="preserve">dissatisfied with the traditional options often offered </w:t>
      </w:r>
    </w:p>
    <w:p w14:paraId="6C8A8316" w14:textId="77777777" w:rsidR="00735F67" w:rsidRDefault="00735F67" w:rsidP="002B688F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393EA85" w14:textId="4C98B1BA" w:rsidR="007F028A" w:rsidRDefault="007F028A" w:rsidP="005A4C5F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18E71C5E" w14:textId="77777777" w:rsidR="007F028A" w:rsidRPr="005A4C5F" w:rsidRDefault="007F028A" w:rsidP="005A4C5F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49C53227" w14:textId="438054FB" w:rsidR="00CE0C5C" w:rsidRPr="00FD362B" w:rsidRDefault="00CE0C5C" w:rsidP="00FD362B">
      <w:pPr>
        <w:pStyle w:val="Heading1"/>
        <w:rPr>
          <w:b w:val="0"/>
        </w:rPr>
      </w:pPr>
      <w:r w:rsidRPr="00FD362B">
        <w:t>Venue</w:t>
      </w:r>
      <w:r>
        <w:t>:</w:t>
      </w:r>
    </w:p>
    <w:p w14:paraId="5C976EFF" w14:textId="5FDBB3B0" w:rsidR="00CE0C5C" w:rsidRPr="00CE0C5C" w:rsidRDefault="00CE0C5C" w:rsidP="00FD362B">
      <w:r>
        <w:rPr>
          <w:rFonts w:ascii="Univers" w:hAnsi="Univers"/>
          <w:bCs/>
          <w:sz w:val="24"/>
          <w:szCs w:val="24"/>
        </w:rPr>
        <w:t>This will be an online event via Zoom</w:t>
      </w:r>
      <w:r w:rsidDel="00CE0C5C">
        <w:t xml:space="preserve"> </w:t>
      </w:r>
    </w:p>
    <w:p w14:paraId="6904B08D" w14:textId="77777777" w:rsidR="00EE75CD" w:rsidRPr="00FD362B" w:rsidRDefault="00B37E4D" w:rsidP="00FD362B">
      <w:pPr>
        <w:pStyle w:val="Heading1"/>
        <w:rPr>
          <w:b w:val="0"/>
        </w:rPr>
      </w:pPr>
      <w:r w:rsidRPr="00FD362B">
        <w:t>Date</w:t>
      </w:r>
      <w:r w:rsidR="00EE75CD" w:rsidRPr="00FD362B">
        <w:t>s</w:t>
      </w:r>
      <w:r w:rsidRPr="00FD362B">
        <w:t xml:space="preserve">: </w:t>
      </w:r>
    </w:p>
    <w:p w14:paraId="492C4977" w14:textId="09541A63" w:rsidR="00EE75CD" w:rsidRPr="00EE75CD" w:rsidRDefault="00EE75CD" w:rsidP="005A4C5F">
      <w:pPr>
        <w:widowControl w:val="0"/>
        <w:rPr>
          <w:rFonts w:ascii="Univers" w:hAnsi="Univers"/>
          <w:sz w:val="24"/>
          <w:szCs w:val="24"/>
        </w:rPr>
      </w:pPr>
      <w:r w:rsidRPr="00EE75CD">
        <w:rPr>
          <w:rFonts w:ascii="Univers" w:hAnsi="Univers"/>
          <w:sz w:val="24"/>
          <w:szCs w:val="24"/>
        </w:rPr>
        <w:t>Monday 24</w:t>
      </w:r>
      <w:r w:rsidRPr="00EE75CD">
        <w:rPr>
          <w:rFonts w:ascii="Univers" w:hAnsi="Univers"/>
          <w:sz w:val="24"/>
          <w:szCs w:val="24"/>
          <w:vertAlign w:val="superscript"/>
        </w:rPr>
        <w:t>th</w:t>
      </w:r>
      <w:r w:rsidRPr="00EE75CD">
        <w:rPr>
          <w:rFonts w:ascii="Univers" w:hAnsi="Univers"/>
          <w:sz w:val="24"/>
          <w:szCs w:val="24"/>
        </w:rPr>
        <w:t xml:space="preserve"> February</w:t>
      </w:r>
      <w:r w:rsidR="002248FF">
        <w:rPr>
          <w:rFonts w:ascii="Univers" w:hAnsi="Univers"/>
          <w:sz w:val="24"/>
          <w:szCs w:val="24"/>
        </w:rPr>
        <w:t>, 2025</w:t>
      </w:r>
    </w:p>
    <w:p w14:paraId="5D997BB0" w14:textId="5F6A4F6F" w:rsidR="00EE75CD" w:rsidRPr="00EE75CD" w:rsidRDefault="00EE75CD" w:rsidP="005A4C5F">
      <w:pPr>
        <w:widowControl w:val="0"/>
        <w:rPr>
          <w:rFonts w:ascii="Univers" w:hAnsi="Univers"/>
          <w:sz w:val="24"/>
          <w:szCs w:val="24"/>
        </w:rPr>
      </w:pPr>
      <w:r w:rsidRPr="00EE75CD">
        <w:rPr>
          <w:rFonts w:ascii="Univers" w:hAnsi="Univers"/>
          <w:sz w:val="24"/>
          <w:szCs w:val="24"/>
        </w:rPr>
        <w:t>Monday 3</w:t>
      </w:r>
      <w:r w:rsidRPr="00EE75CD">
        <w:rPr>
          <w:rFonts w:ascii="Univers" w:hAnsi="Univers"/>
          <w:sz w:val="24"/>
          <w:szCs w:val="24"/>
          <w:vertAlign w:val="superscript"/>
        </w:rPr>
        <w:t>rd</w:t>
      </w:r>
      <w:r w:rsidRPr="00EE75CD">
        <w:rPr>
          <w:rFonts w:ascii="Univers" w:hAnsi="Univers"/>
          <w:sz w:val="24"/>
          <w:szCs w:val="24"/>
        </w:rPr>
        <w:t xml:space="preserve"> March</w:t>
      </w:r>
      <w:r w:rsidR="002248FF">
        <w:rPr>
          <w:rFonts w:ascii="Univers" w:hAnsi="Univers"/>
          <w:sz w:val="24"/>
          <w:szCs w:val="24"/>
        </w:rPr>
        <w:t>, 2025</w:t>
      </w:r>
    </w:p>
    <w:p w14:paraId="02C23A78" w14:textId="646228AD" w:rsidR="00EE75CD" w:rsidRPr="00EE75CD" w:rsidRDefault="00EE75CD" w:rsidP="005A4C5F">
      <w:pPr>
        <w:widowControl w:val="0"/>
        <w:rPr>
          <w:rFonts w:ascii="Univers" w:hAnsi="Univers"/>
          <w:sz w:val="24"/>
          <w:szCs w:val="24"/>
        </w:rPr>
      </w:pPr>
      <w:r w:rsidRPr="00EE75CD">
        <w:rPr>
          <w:rFonts w:ascii="Univers" w:hAnsi="Univers"/>
          <w:sz w:val="24"/>
          <w:szCs w:val="24"/>
        </w:rPr>
        <w:t>Monday 17</w:t>
      </w:r>
      <w:r w:rsidRPr="00EE75CD">
        <w:rPr>
          <w:rFonts w:ascii="Univers" w:hAnsi="Univers"/>
          <w:sz w:val="24"/>
          <w:szCs w:val="24"/>
          <w:vertAlign w:val="superscript"/>
        </w:rPr>
        <w:t>th</w:t>
      </w:r>
      <w:r w:rsidRPr="00EE75CD">
        <w:rPr>
          <w:rFonts w:ascii="Univers" w:hAnsi="Univers"/>
          <w:sz w:val="24"/>
          <w:szCs w:val="24"/>
        </w:rPr>
        <w:t xml:space="preserve"> </w:t>
      </w:r>
      <w:r w:rsidR="002248FF">
        <w:rPr>
          <w:rFonts w:ascii="Univers" w:hAnsi="Univers"/>
          <w:sz w:val="24"/>
          <w:szCs w:val="24"/>
        </w:rPr>
        <w:t>M</w:t>
      </w:r>
      <w:r w:rsidRPr="00EE75CD">
        <w:rPr>
          <w:rFonts w:ascii="Univers" w:hAnsi="Univers"/>
          <w:sz w:val="24"/>
          <w:szCs w:val="24"/>
        </w:rPr>
        <w:t>arch</w:t>
      </w:r>
      <w:r w:rsidR="002248FF">
        <w:rPr>
          <w:rFonts w:ascii="Univers" w:hAnsi="Univers"/>
          <w:sz w:val="24"/>
          <w:szCs w:val="24"/>
        </w:rPr>
        <w:t>, 2025</w:t>
      </w:r>
    </w:p>
    <w:p w14:paraId="2904481E" w14:textId="28527B72" w:rsidR="00EE75CD" w:rsidRPr="00EE75CD" w:rsidRDefault="00EE75CD" w:rsidP="005A4C5F">
      <w:pPr>
        <w:widowControl w:val="0"/>
        <w:rPr>
          <w:rFonts w:ascii="Univers" w:hAnsi="Univers"/>
          <w:sz w:val="24"/>
          <w:szCs w:val="24"/>
        </w:rPr>
      </w:pPr>
      <w:r w:rsidRPr="00EE75CD">
        <w:rPr>
          <w:rFonts w:ascii="Univers" w:hAnsi="Univers"/>
          <w:sz w:val="24"/>
          <w:szCs w:val="24"/>
        </w:rPr>
        <w:t>Monday 24</w:t>
      </w:r>
      <w:r w:rsidRPr="00EE75CD">
        <w:rPr>
          <w:rFonts w:ascii="Univers" w:hAnsi="Univers"/>
          <w:sz w:val="24"/>
          <w:szCs w:val="24"/>
          <w:vertAlign w:val="superscript"/>
        </w:rPr>
        <w:t>th</w:t>
      </w:r>
      <w:r w:rsidRPr="00EE75CD">
        <w:rPr>
          <w:rFonts w:ascii="Univers" w:hAnsi="Univers"/>
          <w:sz w:val="24"/>
          <w:szCs w:val="24"/>
        </w:rPr>
        <w:t xml:space="preserve"> March</w:t>
      </w:r>
      <w:r w:rsidR="002248FF">
        <w:rPr>
          <w:rFonts w:ascii="Univers" w:hAnsi="Univers"/>
          <w:sz w:val="24"/>
          <w:szCs w:val="24"/>
        </w:rPr>
        <w:t xml:space="preserve">, </w:t>
      </w:r>
      <w:r w:rsidR="00CE0C5C">
        <w:rPr>
          <w:rFonts w:ascii="Univers" w:hAnsi="Univers"/>
          <w:sz w:val="24"/>
          <w:szCs w:val="24"/>
        </w:rPr>
        <w:t>2025</w:t>
      </w:r>
    </w:p>
    <w:p w14:paraId="70D88F79" w14:textId="59E2CA63" w:rsidR="00EE75CD" w:rsidRDefault="00EE75CD" w:rsidP="005A4C5F">
      <w:pPr>
        <w:widowControl w:val="0"/>
        <w:rPr>
          <w:rFonts w:ascii="Univers" w:hAnsi="Univers"/>
          <w:sz w:val="24"/>
          <w:szCs w:val="24"/>
        </w:rPr>
      </w:pPr>
      <w:r w:rsidRPr="00EE75CD">
        <w:rPr>
          <w:rFonts w:ascii="Univers" w:hAnsi="Univers"/>
          <w:sz w:val="24"/>
          <w:szCs w:val="24"/>
        </w:rPr>
        <w:t>Monday 31</w:t>
      </w:r>
      <w:r w:rsidRPr="00EE75CD">
        <w:rPr>
          <w:rFonts w:ascii="Univers" w:hAnsi="Univers"/>
          <w:sz w:val="24"/>
          <w:szCs w:val="24"/>
          <w:vertAlign w:val="superscript"/>
        </w:rPr>
        <w:t>st</w:t>
      </w:r>
      <w:r w:rsidRPr="00EE75CD">
        <w:rPr>
          <w:rFonts w:ascii="Univers" w:hAnsi="Univers"/>
          <w:sz w:val="24"/>
          <w:szCs w:val="24"/>
        </w:rPr>
        <w:t xml:space="preserve"> March</w:t>
      </w:r>
      <w:r w:rsidR="00CE0C5C">
        <w:rPr>
          <w:rFonts w:ascii="Univers" w:hAnsi="Univers"/>
          <w:sz w:val="24"/>
          <w:szCs w:val="24"/>
        </w:rPr>
        <w:t>, 2025</w:t>
      </w:r>
    </w:p>
    <w:p w14:paraId="4D9B1194" w14:textId="77777777" w:rsidR="00EE75CD" w:rsidRPr="00EE75CD" w:rsidRDefault="00EE75CD" w:rsidP="005A4C5F">
      <w:pPr>
        <w:widowControl w:val="0"/>
        <w:rPr>
          <w:rFonts w:ascii="Univers" w:hAnsi="Univers"/>
          <w:sz w:val="24"/>
          <w:szCs w:val="24"/>
        </w:rPr>
      </w:pPr>
    </w:p>
    <w:p w14:paraId="5C2A9A85" w14:textId="77777777" w:rsidR="00CE0C5C" w:rsidRPr="00FD362B" w:rsidRDefault="00EE75CD" w:rsidP="00FD362B">
      <w:pPr>
        <w:pStyle w:val="Heading1"/>
        <w:rPr>
          <w:b w:val="0"/>
        </w:rPr>
      </w:pPr>
      <w:r w:rsidRPr="00FD362B">
        <w:t xml:space="preserve">Time     </w:t>
      </w:r>
    </w:p>
    <w:p w14:paraId="6ADDB27C" w14:textId="057A7F47" w:rsidR="00EE75CD" w:rsidRDefault="00CE0C5C" w:rsidP="005A4C5F">
      <w:pPr>
        <w:widowControl w:val="0"/>
        <w:rPr>
          <w:rFonts w:ascii="Univers" w:hAnsi="Univers"/>
          <w:b/>
          <w:bCs/>
          <w:sz w:val="24"/>
          <w:szCs w:val="24"/>
        </w:rPr>
      </w:pPr>
      <w:r w:rsidRPr="00FD362B">
        <w:rPr>
          <w:rFonts w:ascii="Univers" w:hAnsi="Univers"/>
          <w:sz w:val="24"/>
          <w:szCs w:val="24"/>
        </w:rPr>
        <w:t>Sessions will be held in the evening from</w:t>
      </w:r>
      <w:r>
        <w:rPr>
          <w:rFonts w:ascii="Univers" w:hAnsi="Univers"/>
          <w:b/>
          <w:bCs/>
          <w:sz w:val="24"/>
          <w:szCs w:val="24"/>
        </w:rPr>
        <w:t xml:space="preserve"> </w:t>
      </w:r>
      <w:r w:rsidR="00EE75CD">
        <w:rPr>
          <w:rFonts w:ascii="Univers" w:hAnsi="Univers"/>
          <w:b/>
          <w:bCs/>
          <w:sz w:val="24"/>
          <w:szCs w:val="24"/>
        </w:rPr>
        <w:t>7 -8.30 pm</w:t>
      </w:r>
    </w:p>
    <w:p w14:paraId="44DE5CD7" w14:textId="77777777" w:rsidR="00EE75CD" w:rsidRDefault="00EE75CD" w:rsidP="005A4C5F">
      <w:pPr>
        <w:widowControl w:val="0"/>
        <w:rPr>
          <w:rFonts w:ascii="Univers" w:hAnsi="Univers"/>
          <w:b/>
          <w:bCs/>
          <w:sz w:val="24"/>
          <w:szCs w:val="24"/>
        </w:rPr>
      </w:pPr>
    </w:p>
    <w:p w14:paraId="5818E78C" w14:textId="77777777" w:rsidR="00CE0C5C" w:rsidRPr="006B20FC" w:rsidRDefault="00CE0C5C" w:rsidP="00FD362B">
      <w:pPr>
        <w:widowControl w:val="0"/>
      </w:pPr>
      <w:r>
        <w:t>Ticket Information</w:t>
      </w:r>
    </w:p>
    <w:p w14:paraId="4E77BA9A" w14:textId="00AC020F" w:rsidR="00CE0C5C" w:rsidRDefault="00CE0C5C" w:rsidP="00CE0C5C">
      <w:pPr>
        <w:spacing w:line="360" w:lineRule="auto"/>
        <w:rPr>
          <w:rFonts w:ascii="Univers" w:hAnsi="Univers"/>
        </w:rPr>
      </w:pPr>
      <w:r>
        <w:rPr>
          <w:rFonts w:ascii="Univers" w:hAnsi="Univers"/>
        </w:rPr>
        <w:t xml:space="preserve">Cost – This event is </w:t>
      </w:r>
      <w:proofErr w:type="spellStart"/>
      <w:r w:rsidR="00FD362B">
        <w:rPr>
          <w:rFonts w:ascii="Univers" w:hAnsi="Univers"/>
        </w:rPr>
        <w:t>subsidised</w:t>
      </w:r>
      <w:proofErr w:type="spellEnd"/>
      <w:r w:rsidR="00FD362B">
        <w:rPr>
          <w:rFonts w:ascii="Univers" w:hAnsi="Univers"/>
        </w:rPr>
        <w:t xml:space="preserve"> </w:t>
      </w:r>
      <w:r>
        <w:rPr>
          <w:rFonts w:ascii="Univers" w:hAnsi="Univers"/>
        </w:rPr>
        <w:t>, so there is no cost to attend.</w:t>
      </w:r>
    </w:p>
    <w:p w14:paraId="623E907E" w14:textId="77777777" w:rsidR="00CE0C5C" w:rsidRDefault="00CE0C5C" w:rsidP="00CE0C5C">
      <w:pPr>
        <w:spacing w:line="360" w:lineRule="auto"/>
        <w:rPr>
          <w:rFonts w:ascii="Univers" w:hAnsi="Univers"/>
        </w:rPr>
      </w:pPr>
      <w:r>
        <w:rPr>
          <w:rFonts w:ascii="Univers" w:hAnsi="Univers"/>
        </w:rPr>
        <w:t>There will be limited places.</w:t>
      </w:r>
    </w:p>
    <w:p w14:paraId="153A16DB" w14:textId="77777777" w:rsidR="00CE0C5C" w:rsidRDefault="00CE0C5C" w:rsidP="00CE0C5C">
      <w:pPr>
        <w:spacing w:line="360" w:lineRule="auto"/>
        <w:rPr>
          <w:rFonts w:ascii="Univers" w:hAnsi="Univers"/>
          <w:color w:val="000000"/>
        </w:rPr>
      </w:pPr>
      <w:r>
        <w:rPr>
          <w:rFonts w:ascii="Univers" w:hAnsi="Univers"/>
        </w:rPr>
        <w:t>Booking links will be released closer to the date</w:t>
      </w:r>
    </w:p>
    <w:p w14:paraId="05F025BE" w14:textId="77777777" w:rsidR="00CE0C5C" w:rsidRDefault="00CE0C5C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express your interest or for further information please </w:t>
      </w:r>
    </w:p>
    <w:p w14:paraId="43E64746" w14:textId="2F9A99B4" w:rsidR="00CE0C5C" w:rsidRDefault="00CE0C5C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Email: </w:t>
      </w:r>
      <w:hyperlink r:id="rId8" w:history="1">
        <w:r w:rsidR="00CA00E8" w:rsidRPr="00592E5C">
          <w:rPr>
            <w:rStyle w:val="Hyperlink"/>
            <w:rFonts w:asciiTheme="minorHAnsi" w:hAnsiTheme="minorHAnsi"/>
            <w:sz w:val="24"/>
            <w:szCs w:val="24"/>
          </w:rPr>
          <w:t>info@belongingmatters.org</w:t>
        </w:r>
      </w:hyperlink>
      <w:r w:rsidR="00CA00E8" w:rsidRPr="00592E5C">
        <w:rPr>
          <w:rFonts w:asciiTheme="minorHAnsi" w:hAnsiTheme="minorHAnsi"/>
          <w:sz w:val="24"/>
          <w:szCs w:val="24"/>
        </w:rPr>
        <w:t xml:space="preserve"> </w:t>
      </w:r>
      <w:r w:rsidR="001B5FBE">
        <w:rPr>
          <w:rFonts w:asciiTheme="minorHAnsi" w:hAnsiTheme="minorHAnsi"/>
          <w:sz w:val="24"/>
          <w:szCs w:val="24"/>
        </w:rPr>
        <w:t xml:space="preserve"> </w:t>
      </w:r>
    </w:p>
    <w:p w14:paraId="02D8F7AB" w14:textId="59075C3D" w:rsidR="00CA00E8" w:rsidRPr="00592E5C" w:rsidRDefault="00CE0C5C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Phone: </w:t>
      </w:r>
      <w:r w:rsidR="001B5FBE">
        <w:rPr>
          <w:rFonts w:asciiTheme="minorHAnsi" w:hAnsiTheme="minorHAnsi"/>
          <w:sz w:val="24"/>
          <w:szCs w:val="24"/>
        </w:rPr>
        <w:t>03 9739 8333.</w:t>
      </w:r>
    </w:p>
    <w:sectPr w:rsidR="00CA00E8" w:rsidRPr="00592E5C" w:rsidSect="001806A8">
      <w:footerReference w:type="default" r:id="rId9"/>
      <w:pgSz w:w="12240" w:h="15840"/>
      <w:pgMar w:top="450" w:right="1080" w:bottom="900" w:left="1080" w:header="72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53F2" w14:textId="77777777" w:rsidR="00FB7905" w:rsidRDefault="00FB7905" w:rsidP="002B688F">
      <w:pPr>
        <w:spacing w:after="0" w:line="240" w:lineRule="auto"/>
      </w:pPr>
      <w:r>
        <w:separator/>
      </w:r>
    </w:p>
  </w:endnote>
  <w:endnote w:type="continuationSeparator" w:id="0">
    <w:p w14:paraId="2608FA78" w14:textId="77777777" w:rsidR="00FB7905" w:rsidRDefault="00FB7905" w:rsidP="002B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106F" w14:textId="0A6A85CD" w:rsidR="00606C39" w:rsidRDefault="006B20FC" w:rsidP="00606C39">
    <w:pPr>
      <w:widowControl w:val="0"/>
      <w:ind w:left="-450"/>
      <w:jc w:val="right"/>
      <w:rPr>
        <w:rFonts w:ascii="Univers" w:hAnsi="Univers"/>
        <w:color w:val="3F3F3F"/>
      </w:rPr>
    </w:pPr>
    <w:r w:rsidRPr="006B20FC">
      <w:rPr>
        <w:noProof/>
      </w:rPr>
      <w:drawing>
        <wp:inline distT="0" distB="0" distL="0" distR="0" wp14:anchorId="64A3F4CC" wp14:editId="16321786">
          <wp:extent cx="1029970" cy="477520"/>
          <wp:effectExtent l="0" t="0" r="0" b="0"/>
          <wp:docPr id="5" name="Picture 5" descr="Picture of logo with the words Belonging Matters INC" title="Belonging Matt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60C6B" w14:textId="05B04572" w:rsidR="006B20FC" w:rsidRPr="006B20FC" w:rsidRDefault="006B20FC" w:rsidP="00606C39">
    <w:pPr>
      <w:widowControl w:val="0"/>
      <w:ind w:left="-450"/>
      <w:rPr>
        <w:rFonts w:ascii="Univers" w:hAnsi="Univers"/>
        <w:color w:val="3F3F3F"/>
      </w:rPr>
    </w:pPr>
    <w:r w:rsidRPr="00EC32EA">
      <w:rPr>
        <w:rFonts w:ascii="Univers" w:hAnsi="Univers"/>
        <w:color w:val="3F3F3F"/>
      </w:rPr>
      <w:t>These workshops are financially supported by the</w:t>
    </w:r>
    <w:r w:rsidR="00CE0C5C">
      <w:rPr>
        <w:rFonts w:ascii="Univers" w:hAnsi="Univers"/>
        <w:color w:val="3F3F3F"/>
      </w:rPr>
      <w:t xml:space="preserve"> Department of Social Services, through an Information, Linkages and Capacity Building grant</w:t>
    </w:r>
    <w:r w:rsidRPr="00EC32EA">
      <w:rPr>
        <w:rFonts w:ascii="Univers" w:hAnsi="Univers"/>
        <w:color w:val="3F3F3F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6B8E" w14:textId="77777777" w:rsidR="00FB7905" w:rsidRDefault="00FB7905" w:rsidP="002B688F">
      <w:pPr>
        <w:spacing w:after="0" w:line="240" w:lineRule="auto"/>
      </w:pPr>
      <w:r>
        <w:separator/>
      </w:r>
    </w:p>
  </w:footnote>
  <w:footnote w:type="continuationSeparator" w:id="0">
    <w:p w14:paraId="224301CD" w14:textId="77777777" w:rsidR="00FB7905" w:rsidRDefault="00FB7905" w:rsidP="002B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E2C22"/>
    <w:multiLevelType w:val="hybridMultilevel"/>
    <w:tmpl w:val="CC1CE1AE"/>
    <w:lvl w:ilvl="0" w:tplc="B99410B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5994"/>
    <w:multiLevelType w:val="hybridMultilevel"/>
    <w:tmpl w:val="9FCE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2DE5"/>
    <w:multiLevelType w:val="hybridMultilevel"/>
    <w:tmpl w:val="DC1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8450">
    <w:abstractNumId w:val="2"/>
  </w:num>
  <w:num w:numId="2" w16cid:durableId="1332373102">
    <w:abstractNumId w:val="0"/>
  </w:num>
  <w:num w:numId="3" w16cid:durableId="76318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8F"/>
    <w:rsid w:val="0005309B"/>
    <w:rsid w:val="00067E1E"/>
    <w:rsid w:val="000A5BED"/>
    <w:rsid w:val="00116320"/>
    <w:rsid w:val="001257A9"/>
    <w:rsid w:val="00171B51"/>
    <w:rsid w:val="001806A8"/>
    <w:rsid w:val="001B5FBE"/>
    <w:rsid w:val="001B71AB"/>
    <w:rsid w:val="001B7464"/>
    <w:rsid w:val="001D1876"/>
    <w:rsid w:val="002045C6"/>
    <w:rsid w:val="002248FF"/>
    <w:rsid w:val="00270062"/>
    <w:rsid w:val="002A6BF7"/>
    <w:rsid w:val="002B688F"/>
    <w:rsid w:val="002C6198"/>
    <w:rsid w:val="00365C30"/>
    <w:rsid w:val="00394393"/>
    <w:rsid w:val="003A0586"/>
    <w:rsid w:val="003A2BFF"/>
    <w:rsid w:val="003A3298"/>
    <w:rsid w:val="0041131C"/>
    <w:rsid w:val="0045214C"/>
    <w:rsid w:val="0046527E"/>
    <w:rsid w:val="00525179"/>
    <w:rsid w:val="005874F5"/>
    <w:rsid w:val="00592E5C"/>
    <w:rsid w:val="005A4C5F"/>
    <w:rsid w:val="005B6C61"/>
    <w:rsid w:val="00606C39"/>
    <w:rsid w:val="00642C39"/>
    <w:rsid w:val="0064566B"/>
    <w:rsid w:val="00677748"/>
    <w:rsid w:val="006A6D5F"/>
    <w:rsid w:val="006B20FC"/>
    <w:rsid w:val="006B2D7C"/>
    <w:rsid w:val="006D76D6"/>
    <w:rsid w:val="006D77BD"/>
    <w:rsid w:val="00735F67"/>
    <w:rsid w:val="007B2F50"/>
    <w:rsid w:val="007C4805"/>
    <w:rsid w:val="007D0146"/>
    <w:rsid w:val="007F028A"/>
    <w:rsid w:val="00802294"/>
    <w:rsid w:val="008335B9"/>
    <w:rsid w:val="00845E22"/>
    <w:rsid w:val="00855FDF"/>
    <w:rsid w:val="00862D98"/>
    <w:rsid w:val="008C75C8"/>
    <w:rsid w:val="00902568"/>
    <w:rsid w:val="00921B2F"/>
    <w:rsid w:val="009249DC"/>
    <w:rsid w:val="00927746"/>
    <w:rsid w:val="00980AF4"/>
    <w:rsid w:val="009B3248"/>
    <w:rsid w:val="009B795A"/>
    <w:rsid w:val="009F1607"/>
    <w:rsid w:val="00A22381"/>
    <w:rsid w:val="00A6782B"/>
    <w:rsid w:val="00A77F73"/>
    <w:rsid w:val="00AA7B48"/>
    <w:rsid w:val="00AF1FC3"/>
    <w:rsid w:val="00B37E4D"/>
    <w:rsid w:val="00B65915"/>
    <w:rsid w:val="00B9326C"/>
    <w:rsid w:val="00BF152C"/>
    <w:rsid w:val="00C03446"/>
    <w:rsid w:val="00C84416"/>
    <w:rsid w:val="00CA00E8"/>
    <w:rsid w:val="00CB5CD4"/>
    <w:rsid w:val="00CD4F6A"/>
    <w:rsid w:val="00CE0C5C"/>
    <w:rsid w:val="00CF70F0"/>
    <w:rsid w:val="00D40784"/>
    <w:rsid w:val="00D4131A"/>
    <w:rsid w:val="00D82105"/>
    <w:rsid w:val="00D87443"/>
    <w:rsid w:val="00DB2955"/>
    <w:rsid w:val="00DD6C3A"/>
    <w:rsid w:val="00E16342"/>
    <w:rsid w:val="00E24D94"/>
    <w:rsid w:val="00E305FC"/>
    <w:rsid w:val="00E7630D"/>
    <w:rsid w:val="00E819FC"/>
    <w:rsid w:val="00EB0D7A"/>
    <w:rsid w:val="00EE2D7F"/>
    <w:rsid w:val="00EE75CD"/>
    <w:rsid w:val="00F72F3B"/>
    <w:rsid w:val="00FB7905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431CD"/>
  <w15:chartTrackingRefBased/>
  <w15:docId w15:val="{2285CA43-C0FE-4AEF-A4A9-F6D822A7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BM"/>
    <w:basedOn w:val="Normal"/>
    <w:next w:val="Normal"/>
    <w:link w:val="Heading1Char"/>
    <w:uiPriority w:val="9"/>
    <w:qFormat/>
    <w:rsid w:val="00053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8F"/>
  </w:style>
  <w:style w:type="paragraph" w:styleId="Footer">
    <w:name w:val="footer"/>
    <w:basedOn w:val="Normal"/>
    <w:link w:val="FooterChar"/>
    <w:uiPriority w:val="99"/>
    <w:unhideWhenUsed/>
    <w:rsid w:val="002B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8F"/>
  </w:style>
  <w:style w:type="character" w:customStyle="1" w:styleId="Heading1Char">
    <w:name w:val="Heading 1 Char"/>
    <w:aliases w:val="Heading 1 - BM Char"/>
    <w:basedOn w:val="DefaultParagraphFont"/>
    <w:link w:val="Heading1"/>
    <w:uiPriority w:val="9"/>
    <w:rsid w:val="0005309B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2B6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5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E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A4C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4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ongingmatt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6479-B8B9-447A-812C-45427D35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Belonging Matters</dc:creator>
  <cp:keywords/>
  <dc:description/>
  <cp:lastModifiedBy>Belonging Matters</cp:lastModifiedBy>
  <cp:revision>6</cp:revision>
  <cp:lastPrinted>2019-10-01T04:46:00Z</cp:lastPrinted>
  <dcterms:created xsi:type="dcterms:W3CDTF">2024-09-04T03:31:00Z</dcterms:created>
  <dcterms:modified xsi:type="dcterms:W3CDTF">2024-09-06T04:32:00Z</dcterms:modified>
</cp:coreProperties>
</file>